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6B" w:rsidRPr="001F63E6" w:rsidRDefault="0007556B" w:rsidP="0007556B">
      <w:pPr>
        <w:widowControl/>
        <w:spacing w:line="300" w:lineRule="exact"/>
        <w:ind w:left="42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招标</w:t>
      </w:r>
      <w:r w:rsidRPr="001F63E6">
        <w:rPr>
          <w:rFonts w:ascii="宋体" w:hAnsi="宋体" w:hint="eastAsia"/>
          <w:b/>
          <w:kern w:val="0"/>
          <w:sz w:val="28"/>
          <w:szCs w:val="28"/>
        </w:rPr>
        <w:t>文件售卖登记表</w:t>
      </w:r>
    </w:p>
    <w:p w:rsidR="0007556B" w:rsidRPr="001F63E6" w:rsidRDefault="0007556B" w:rsidP="0007556B">
      <w:pPr>
        <w:widowControl/>
        <w:ind w:rightChars="389" w:right="817"/>
        <w:jc w:val="right"/>
        <w:rPr>
          <w:rFonts w:ascii="宋体" w:hAnsi="宋体"/>
          <w:kern w:val="0"/>
          <w:sz w:val="24"/>
          <w:szCs w:val="20"/>
        </w:rPr>
      </w:pPr>
      <w:r w:rsidRPr="001F63E6">
        <w:rPr>
          <w:rFonts w:ascii="宋体" w:hAnsi="宋体" w:hint="eastAsia"/>
          <w:kern w:val="0"/>
          <w:sz w:val="24"/>
          <w:szCs w:val="20"/>
        </w:rPr>
        <w:t xml:space="preserve">                                   </w:t>
      </w:r>
    </w:p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984"/>
        <w:gridCol w:w="2415"/>
        <w:gridCol w:w="3113"/>
        <w:gridCol w:w="2552"/>
        <w:gridCol w:w="2850"/>
      </w:tblGrid>
      <w:tr w:rsidR="0007556B" w:rsidRPr="001F63E6" w:rsidTr="001377BD">
        <w:trPr>
          <w:trHeight w:val="502"/>
          <w:jc w:val="center"/>
        </w:trPr>
        <w:tc>
          <w:tcPr>
            <w:tcW w:w="2745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528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购买文件日期</w:t>
            </w: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7556B" w:rsidRPr="001F63E6" w:rsidTr="001377BD">
        <w:trPr>
          <w:trHeight w:val="397"/>
          <w:jc w:val="center"/>
        </w:trPr>
        <w:tc>
          <w:tcPr>
            <w:tcW w:w="2745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930" w:type="dxa"/>
            <w:gridSpan w:val="4"/>
            <w:vAlign w:val="center"/>
          </w:tcPr>
          <w:p w:rsidR="0007556B" w:rsidRPr="00845070" w:rsidRDefault="00536AAB" w:rsidP="001377BD">
            <w:pPr>
              <w:spacing w:line="360" w:lineRule="auto"/>
              <w:ind w:left="480"/>
              <w:rPr>
                <w:rFonts w:ascii="宋体" w:hAnsi="宋体" w:cs="宋体"/>
                <w:sz w:val="24"/>
              </w:rPr>
            </w:pPr>
            <w:bookmarkStart w:id="0" w:name="OLE_LINK81"/>
            <w:bookmarkStart w:id="1" w:name="OLE_LINK278"/>
            <w:r>
              <w:rPr>
                <w:rFonts w:ascii="宋体" w:hAnsi="宋体" w:cs="宋体" w:hint="eastAsia"/>
                <w:sz w:val="24"/>
              </w:rPr>
              <w:t>肇庆市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高要区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高质量发展公共基础设施项目（盘活存量资产）充电桩电气设备及高压电气设备采购（第二批）</w:t>
            </w:r>
            <w:bookmarkEnd w:id="0"/>
            <w:bookmarkEnd w:id="1"/>
          </w:p>
        </w:tc>
      </w:tr>
      <w:tr w:rsidR="0007556B" w:rsidRPr="001F63E6" w:rsidTr="001377BD">
        <w:trPr>
          <w:trHeight w:val="892"/>
          <w:jc w:val="center"/>
        </w:trPr>
        <w:tc>
          <w:tcPr>
            <w:tcW w:w="761" w:type="dxa"/>
            <w:vMerge w:val="restart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登记人资料</w:t>
            </w:r>
          </w:p>
        </w:tc>
        <w:tc>
          <w:tcPr>
            <w:tcW w:w="1984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投标人名称（加盖公章）</w:t>
            </w:r>
          </w:p>
        </w:tc>
        <w:tc>
          <w:tcPr>
            <w:tcW w:w="5528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文件价格(元/套)</w:t>
            </w: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>2</w:t>
            </w:r>
            <w:r w:rsidRPr="001F63E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>00元</w:t>
            </w:r>
          </w:p>
        </w:tc>
      </w:tr>
      <w:tr w:rsidR="0007556B" w:rsidRPr="001F63E6" w:rsidTr="001377BD">
        <w:trPr>
          <w:trHeight w:val="354"/>
          <w:jc w:val="center"/>
        </w:trPr>
        <w:tc>
          <w:tcPr>
            <w:tcW w:w="761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投标人地址</w:t>
            </w:r>
          </w:p>
        </w:tc>
        <w:tc>
          <w:tcPr>
            <w:tcW w:w="5528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7556B" w:rsidRPr="001F63E6" w:rsidTr="001377BD">
        <w:trPr>
          <w:trHeight w:val="249"/>
          <w:jc w:val="center"/>
        </w:trPr>
        <w:tc>
          <w:tcPr>
            <w:tcW w:w="761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2415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3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07556B" w:rsidRPr="001F63E6" w:rsidTr="001377BD">
        <w:trPr>
          <w:trHeight w:val="576"/>
          <w:jc w:val="center"/>
        </w:trPr>
        <w:tc>
          <w:tcPr>
            <w:tcW w:w="761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7556B" w:rsidRPr="001F63E6" w:rsidTr="001377BD">
        <w:trPr>
          <w:trHeight w:val="318"/>
          <w:jc w:val="center"/>
        </w:trPr>
        <w:tc>
          <w:tcPr>
            <w:tcW w:w="761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7556B" w:rsidRPr="001F63E6" w:rsidRDefault="0007556B" w:rsidP="001377BD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5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3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07556B" w:rsidRPr="001F63E6" w:rsidTr="001377BD">
        <w:trPr>
          <w:trHeight w:val="525"/>
          <w:jc w:val="center"/>
        </w:trPr>
        <w:tc>
          <w:tcPr>
            <w:tcW w:w="761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7556B" w:rsidRPr="001F63E6" w:rsidTr="001377BD">
        <w:trPr>
          <w:trHeight w:val="1008"/>
          <w:jc w:val="center"/>
        </w:trPr>
        <w:tc>
          <w:tcPr>
            <w:tcW w:w="2745" w:type="dxa"/>
            <w:gridSpan w:val="2"/>
            <w:vAlign w:val="center"/>
          </w:tcPr>
          <w:p w:rsidR="0007556B" w:rsidRPr="001F63E6" w:rsidRDefault="0007556B" w:rsidP="001377BD">
            <w:pPr>
              <w:widowControl/>
              <w:spacing w:line="600" w:lineRule="exact"/>
              <w:ind w:rightChars="-51" w:right="-107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投标人法定代表人（签字或盖章）</w:t>
            </w:r>
          </w:p>
        </w:tc>
        <w:tc>
          <w:tcPr>
            <w:tcW w:w="10930" w:type="dxa"/>
            <w:gridSpan w:val="4"/>
            <w:vAlign w:val="center"/>
          </w:tcPr>
          <w:p w:rsidR="0007556B" w:rsidRPr="001F63E6" w:rsidRDefault="0007556B" w:rsidP="001377BD">
            <w:pPr>
              <w:spacing w:line="600" w:lineRule="exact"/>
              <w:ind w:leftChars="-6" w:left="-6" w:hangingChars="4" w:hanging="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7556B" w:rsidRPr="001F63E6" w:rsidTr="001377BD">
        <w:trPr>
          <w:trHeight w:val="913"/>
          <w:jc w:val="center"/>
        </w:trPr>
        <w:tc>
          <w:tcPr>
            <w:tcW w:w="2745" w:type="dxa"/>
            <w:gridSpan w:val="2"/>
            <w:vAlign w:val="center"/>
          </w:tcPr>
          <w:p w:rsidR="0007556B" w:rsidRPr="001F63E6" w:rsidRDefault="0007556B" w:rsidP="001377BD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授权代表</w:t>
            </w:r>
          </w:p>
          <w:p w:rsidR="0007556B" w:rsidRPr="001F63E6" w:rsidRDefault="0007556B" w:rsidP="001377BD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10930" w:type="dxa"/>
            <w:gridSpan w:val="4"/>
            <w:vAlign w:val="center"/>
          </w:tcPr>
          <w:p w:rsidR="0007556B" w:rsidRPr="001F63E6" w:rsidRDefault="0007556B" w:rsidP="001377BD">
            <w:pPr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07556B" w:rsidRPr="001F63E6" w:rsidRDefault="0007556B" w:rsidP="0007556B">
      <w:pPr>
        <w:jc w:val="left"/>
        <w:rPr>
          <w:rFonts w:ascii="Calibri" w:eastAsia="楷体_GB2312" w:hAnsi="Calibri"/>
          <w:b/>
          <w:bCs/>
          <w:sz w:val="24"/>
          <w:szCs w:val="22"/>
        </w:rPr>
      </w:pPr>
    </w:p>
    <w:p w:rsidR="00300969" w:rsidRPr="0007556B" w:rsidRDefault="00FC17D3">
      <w:bookmarkStart w:id="2" w:name="_GoBack"/>
      <w:bookmarkEnd w:id="2"/>
    </w:p>
    <w:sectPr w:rsidR="00300969" w:rsidRPr="0007556B" w:rsidSect="00F26524">
      <w:pgSz w:w="16838" w:h="11906" w:orient="landscape"/>
      <w:pgMar w:top="1276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D3" w:rsidRDefault="00FC17D3" w:rsidP="00536AAB">
      <w:r>
        <w:separator/>
      </w:r>
    </w:p>
  </w:endnote>
  <w:endnote w:type="continuationSeparator" w:id="0">
    <w:p w:rsidR="00FC17D3" w:rsidRDefault="00FC17D3" w:rsidP="0053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D3" w:rsidRDefault="00FC17D3" w:rsidP="00536AAB">
      <w:r>
        <w:separator/>
      </w:r>
    </w:p>
  </w:footnote>
  <w:footnote w:type="continuationSeparator" w:id="0">
    <w:p w:rsidR="00FC17D3" w:rsidRDefault="00FC17D3" w:rsidP="0053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6B"/>
    <w:rsid w:val="0007556B"/>
    <w:rsid w:val="003050F0"/>
    <w:rsid w:val="00536AAB"/>
    <w:rsid w:val="00777C69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A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A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A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A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2025-09-01T09:49:00Z</dcterms:created>
  <dcterms:modified xsi:type="dcterms:W3CDTF">2025-09-09T04:25:00Z</dcterms:modified>
</cp:coreProperties>
</file>